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DE" w:rsidRDefault="00CC43DE" w:rsidP="00CC43DE">
      <w:pPr>
        <w:jc w:val="center"/>
        <w:rPr>
          <w:rFonts w:ascii="Times New Roman" w:hAnsi="Times New Roman" w:cs="Times New Roman"/>
          <w:sz w:val="32"/>
          <w:szCs w:val="32"/>
        </w:rPr>
      </w:pPr>
      <w:r>
        <w:rPr>
          <w:rFonts w:ascii="Times New Roman" w:hAnsi="Times New Roman" w:cs="Times New Roman"/>
          <w:sz w:val="32"/>
          <w:szCs w:val="32"/>
        </w:rPr>
        <w:t xml:space="preserve">Vous vous croyez encore </w:t>
      </w:r>
    </w:p>
    <w:p w:rsidR="00CC43DE" w:rsidRDefault="00CC43DE" w:rsidP="00CC43DE">
      <w:pPr>
        <w:spacing w:after="0" w:line="360" w:lineRule="auto"/>
        <w:jc w:val="center"/>
        <w:rPr>
          <w:rFonts w:ascii="Times New Roman" w:hAnsi="Times New Roman" w:cs="Times New Roman"/>
          <w:sz w:val="32"/>
          <w:szCs w:val="32"/>
        </w:rPr>
      </w:pPr>
      <w:proofErr w:type="gramStart"/>
      <w:r>
        <w:rPr>
          <w:rFonts w:ascii="Times New Roman" w:hAnsi="Times New Roman" w:cs="Times New Roman"/>
          <w:sz w:val="32"/>
          <w:szCs w:val="32"/>
        </w:rPr>
        <w:t>dans</w:t>
      </w:r>
      <w:proofErr w:type="gramEnd"/>
      <w:r>
        <w:rPr>
          <w:rFonts w:ascii="Times New Roman" w:hAnsi="Times New Roman" w:cs="Times New Roman"/>
          <w:sz w:val="32"/>
          <w:szCs w:val="32"/>
        </w:rPr>
        <w:t xml:space="preserve"> une plantation ?</w:t>
      </w:r>
    </w:p>
    <w:p w:rsidR="00CC43DE" w:rsidRDefault="00CC43DE" w:rsidP="00CC43DE">
      <w:pPr>
        <w:rPr>
          <w:rFonts w:ascii="Times New Roman" w:hAnsi="Times New Roman" w:cs="Times New Roman"/>
          <w:sz w:val="28"/>
          <w:szCs w:val="28"/>
        </w:rPr>
      </w:pPr>
    </w:p>
    <w:p w:rsidR="00CC43DE" w:rsidRDefault="00CC43DE" w:rsidP="00CC43DE">
      <w:pPr>
        <w:ind w:left="2268"/>
        <w:rPr>
          <w:rFonts w:ascii="Times New Roman" w:hAnsi="Times New Roman" w:cs="Times New Roman"/>
          <w:sz w:val="28"/>
          <w:szCs w:val="28"/>
        </w:rPr>
      </w:pPr>
    </w:p>
    <w:p w:rsidR="00CC43DE" w:rsidRDefault="00CC43DE" w:rsidP="00CC43DE">
      <w:pPr>
        <w:ind w:left="2268"/>
        <w:rPr>
          <w:rFonts w:ascii="Times New Roman" w:hAnsi="Times New Roman" w:cs="Times New Roman"/>
          <w:sz w:val="28"/>
          <w:szCs w:val="28"/>
        </w:rPr>
      </w:pPr>
      <w:r>
        <w:rPr>
          <w:rFonts w:ascii="Times New Roman" w:hAnsi="Times New Roman" w:cs="Times New Roman"/>
          <w:sz w:val="28"/>
          <w:szCs w:val="28"/>
        </w:rPr>
        <w:t>« L’important, c’est de remettre la machine économique en marche et de reproduire de la richesse en masse, pour tenter d’effacer, dès 2021, les pertes de croissance de 2020 »,</w:t>
      </w:r>
    </w:p>
    <w:p w:rsidR="00CC43DE" w:rsidRDefault="00CC43DE" w:rsidP="00CC43DE">
      <w:pPr>
        <w:ind w:left="2268"/>
        <w:jc w:val="right"/>
        <w:rPr>
          <w:rFonts w:ascii="Times New Roman" w:hAnsi="Times New Roman" w:cs="Times New Roman"/>
          <w:sz w:val="28"/>
          <w:szCs w:val="28"/>
        </w:rPr>
      </w:pPr>
      <w:r>
        <w:rPr>
          <w:rFonts w:ascii="Times New Roman" w:hAnsi="Times New Roman" w:cs="Times New Roman"/>
          <w:sz w:val="28"/>
          <w:szCs w:val="28"/>
        </w:rPr>
        <w:t xml:space="preserve">Geoffroy Roux de </w:t>
      </w:r>
      <w:proofErr w:type="spellStart"/>
      <w:r>
        <w:rPr>
          <w:rFonts w:ascii="Times New Roman" w:hAnsi="Times New Roman" w:cs="Times New Roman"/>
          <w:sz w:val="28"/>
          <w:szCs w:val="28"/>
        </w:rPr>
        <w:t>Bezieux</w:t>
      </w:r>
      <w:proofErr w:type="spellEnd"/>
      <w:r>
        <w:rPr>
          <w:rFonts w:ascii="Times New Roman" w:hAnsi="Times New Roman" w:cs="Times New Roman"/>
          <w:sz w:val="28"/>
          <w:szCs w:val="28"/>
        </w:rPr>
        <w:t xml:space="preserve">, </w:t>
      </w:r>
      <w:r>
        <w:rPr>
          <w:rFonts w:ascii="Times New Roman" w:hAnsi="Times New Roman" w:cs="Times New Roman"/>
          <w:i/>
          <w:sz w:val="28"/>
          <w:szCs w:val="28"/>
        </w:rPr>
        <w:t>président du Medef</w:t>
      </w:r>
    </w:p>
    <w:p w:rsidR="00CC43DE" w:rsidRDefault="00CC43DE" w:rsidP="00CC43DE">
      <w:pPr>
        <w:rPr>
          <w:rFonts w:ascii="Times New Roman" w:hAnsi="Times New Roman" w:cs="Times New Roman"/>
          <w:sz w:val="28"/>
          <w:szCs w:val="28"/>
        </w:rPr>
      </w:pPr>
    </w:p>
    <w:p w:rsidR="00CC43DE" w:rsidRDefault="00CC43DE" w:rsidP="00CC43DE">
      <w:pPr>
        <w:jc w:val="both"/>
        <w:rPr>
          <w:rFonts w:ascii="Times New Roman" w:hAnsi="Times New Roman" w:cs="Times New Roman"/>
          <w:sz w:val="32"/>
          <w:szCs w:val="32"/>
        </w:rPr>
      </w:pPr>
    </w:p>
    <w:p w:rsidR="00CC43DE" w:rsidRDefault="00CC43DE" w:rsidP="00CC43DE">
      <w:pPr>
        <w:jc w:val="both"/>
        <w:rPr>
          <w:rFonts w:ascii="Times New Roman" w:hAnsi="Times New Roman" w:cs="Times New Roman"/>
          <w:sz w:val="32"/>
          <w:szCs w:val="32"/>
        </w:rPr>
      </w:pPr>
      <w:r>
        <w:rPr>
          <w:rFonts w:ascii="Times New Roman" w:hAnsi="Times New Roman" w:cs="Times New Roman"/>
          <w:sz w:val="32"/>
          <w:szCs w:val="32"/>
        </w:rPr>
        <w:t>Vous promettez du sang et des larmes. Vous vous glorifiez de la férocité cannibale du capitalisme et de sa puissance destructrice. Vous vous pensez supérieurs à ce virus qui pourrait vous donner des leçons d’</w:t>
      </w:r>
      <w:r>
        <w:rPr>
          <w:rFonts w:ascii="Times New Roman" w:hAnsi="Times New Roman" w:cs="Times New Roman"/>
          <w:i/>
          <w:sz w:val="32"/>
          <w:szCs w:val="32"/>
        </w:rPr>
        <w:t>humanité</w:t>
      </w:r>
      <w:r>
        <w:rPr>
          <w:rFonts w:ascii="Times New Roman" w:hAnsi="Times New Roman" w:cs="Times New Roman"/>
          <w:sz w:val="32"/>
          <w:szCs w:val="32"/>
        </w:rPr>
        <w:t>. Vous promettez le fruit décharné de la bonté des banques. Vous pensez qu’on achève bien les chevaux pourquoi pas les hommes. Vous vous croyez encore les maitres de la plantation, faisant tournoyer votre fouet pour nous broyer de votre haleine de pierre aussi violente que la peur. Vous croyez au mea culpa contagieux : Travaillez plus ! Vous parodiez la liberté sur des bulletins de salaires, vous menacez alors que nous sommes en état de survivance. Vous rêvez de mettre la main sur les jours fériés et sur nos légitimes répits. Tel est votre projet d’annihilation de nos vies. Votre système comme tous les systèmes s’appauvrira par vos actionnaires, garants et facturiers de la sueur humaine, de la maladie et de la mort (la poésie a elle aussi ses courageux actionnaires qui, en temps de détresse, se complaisent à la dévaloriser par une plus-value de nigauderie). Vous croyez régner sur un peuple de somnambules disciplinés. L’art de se reproduire dans la misère n’est pas un jeu. Votre avidité, votre violence mentale s’infiltrent partout jusque sous nos masques de fantômes mélancoliques. Jamais la nature n’aura autant soumis votre</w:t>
      </w:r>
      <w:r>
        <w:rPr>
          <w:rFonts w:ascii="Times New Roman" w:hAnsi="Times New Roman" w:cs="Times New Roman"/>
          <w:i/>
          <w:sz w:val="32"/>
          <w:szCs w:val="32"/>
        </w:rPr>
        <w:t xml:space="preserve"> charité</w:t>
      </w:r>
      <w:r>
        <w:rPr>
          <w:rFonts w:ascii="Times New Roman" w:hAnsi="Times New Roman" w:cs="Times New Roman"/>
          <w:sz w:val="32"/>
          <w:szCs w:val="32"/>
        </w:rPr>
        <w:t xml:space="preserve"> à la frappe brûlante d’une effraction </w:t>
      </w:r>
      <w:r>
        <w:rPr>
          <w:rFonts w:ascii="Times New Roman" w:hAnsi="Times New Roman" w:cs="Times New Roman"/>
          <w:sz w:val="32"/>
          <w:szCs w:val="32"/>
        </w:rPr>
        <w:lastRenderedPageBreak/>
        <w:t>mais vous continuez à pourvoir votre increvable pulsion de mort à la tribune politico-médiatique comme dans toutes les bourses de valeurs, de matières premières et autres produits financiers du monde. Vous vous croyez encore dans l’économie des plantations de coton ou de tabac des colonies. Vous dominez la télévision – ce coroner – avec une science retorse du fonctionnement le plus intime de notre culpabilité de reclus. Vos spéculations boursières remplissent les cimetières. Vous êtes la mort. Non l’art de se reproduire dans la misère n’est pas un jeu. Mais les anciens volcans et chaudrons de liberté ne sont pas éteints. Nous allons désapprendre la peur.</w:t>
      </w:r>
    </w:p>
    <w:p w:rsidR="00CC43DE" w:rsidRDefault="00CC43DE" w:rsidP="00CC43DE">
      <w:pPr>
        <w:jc w:val="both"/>
        <w:rPr>
          <w:rFonts w:ascii="Times New Roman" w:hAnsi="Times New Roman" w:cs="Times New Roman"/>
          <w:sz w:val="28"/>
          <w:szCs w:val="28"/>
        </w:rPr>
      </w:pPr>
      <w:r>
        <w:rPr>
          <w:rFonts w:ascii="Times New Roman" w:hAnsi="Times New Roman" w:cs="Times New Roman"/>
          <w:sz w:val="32"/>
          <w:szCs w:val="32"/>
        </w:rPr>
        <w:t>Non, on n’achève pas les hommes.</w:t>
      </w:r>
    </w:p>
    <w:p w:rsidR="00CC43DE" w:rsidRDefault="00CC43DE" w:rsidP="00CC43DE">
      <w:pPr>
        <w:jc w:val="right"/>
        <w:rPr>
          <w:rFonts w:ascii="Times New Roman" w:hAnsi="Times New Roman" w:cs="Times New Roman"/>
          <w:sz w:val="28"/>
          <w:szCs w:val="28"/>
        </w:rPr>
      </w:pPr>
    </w:p>
    <w:p w:rsidR="00CC43DE" w:rsidRDefault="00CC43DE" w:rsidP="00CC43DE">
      <w:pPr>
        <w:jc w:val="right"/>
        <w:rPr>
          <w:rFonts w:ascii="Times New Roman" w:hAnsi="Times New Roman" w:cs="Times New Roman"/>
          <w:sz w:val="28"/>
          <w:szCs w:val="28"/>
        </w:rPr>
      </w:pPr>
      <w:r>
        <w:rPr>
          <w:rFonts w:ascii="Times New Roman" w:hAnsi="Times New Roman" w:cs="Times New Roman"/>
          <w:sz w:val="28"/>
          <w:szCs w:val="28"/>
        </w:rPr>
        <w:t>Delphine Durand</w:t>
      </w:r>
    </w:p>
    <w:p w:rsidR="00CC43DE" w:rsidRDefault="00CC43DE" w:rsidP="00CC43DE">
      <w:pPr>
        <w:jc w:val="right"/>
        <w:rPr>
          <w:rFonts w:ascii="Times New Roman" w:hAnsi="Times New Roman" w:cs="Times New Roman"/>
          <w:i/>
          <w:sz w:val="28"/>
          <w:szCs w:val="28"/>
        </w:rPr>
      </w:pPr>
      <w:r>
        <w:rPr>
          <w:rFonts w:ascii="Times New Roman" w:hAnsi="Times New Roman" w:cs="Times New Roman"/>
          <w:i/>
          <w:sz w:val="28"/>
          <w:szCs w:val="28"/>
        </w:rPr>
        <w:t>Rennes, le 13 avril 2020</w:t>
      </w:r>
    </w:p>
    <w:p w:rsidR="0082127D" w:rsidRDefault="0082127D"/>
    <w:sectPr w:rsidR="00821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DE"/>
    <w:rsid w:val="001C473B"/>
    <w:rsid w:val="0082127D"/>
    <w:rsid w:val="00CC43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1FD2-61ED-47A1-9164-1F1D7082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3D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1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2043</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PERES</dc:creator>
  <cp:keywords/>
  <dc:description/>
  <cp:lastModifiedBy>Karine PERES</cp:lastModifiedBy>
  <cp:revision>1</cp:revision>
  <dcterms:created xsi:type="dcterms:W3CDTF">2020-04-13T13:19:00Z</dcterms:created>
  <dcterms:modified xsi:type="dcterms:W3CDTF">2020-04-13T13:20:00Z</dcterms:modified>
</cp:coreProperties>
</file>